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2799" w14:textId="3FF784CC" w:rsidR="00B2392F" w:rsidRPr="00B2392F" w:rsidRDefault="00B2392F" w:rsidP="00227904">
      <w:pPr>
        <w:spacing w:before="100" w:beforeAutospacing="1" w:after="100" w:afterAutospacing="1" w:line="240" w:lineRule="auto"/>
        <w:jc w:val="center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B2392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KLAUZULA INFORMACYJNA O PRZETWARZANIU DANYCH OSOBOWYCH</w:t>
      </w:r>
      <w:r w:rsidR="00227904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 W RAMACH WARSZAWSKIEJ AKCJI „LATO/ZIMA W MIEŚCIE”</w:t>
      </w:r>
    </w:p>
    <w:p w14:paraId="60BB4861" w14:textId="77777777" w:rsidR="00227904" w:rsidRDefault="00B2392F" w:rsidP="0022790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Będziemy przetwarzać Pani/Pana dane osobowe oraz dane osobowe Pani/Pana dziecka/dziecka nad którym sprawuje Pani/Pan opiekę, by móc zrealizować zadanie polegające na obsłudze organizacyjnej zgłoszeń uczestników letnich/zimowych form wypoczynku dzieci i młodzieży, poprzez udostępnienie jednostkom oświatowym – organizatorom wypoczynku  – elektronicznego systemu zgłoszeń do Warszawskiej Akcji „Lato/Zima w Mieście”, a także realizacji samej Akcji.</w:t>
      </w:r>
    </w:p>
    <w:p w14:paraId="033BE5D6" w14:textId="1694ACF1" w:rsidR="00B2392F" w:rsidRPr="00B2392F" w:rsidRDefault="00B2392F" w:rsidP="0022790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Dane mogą być przetwarzane w sposób zautomatyzowany, ale nie będą profilowane.</w:t>
      </w:r>
    </w:p>
    <w:p w14:paraId="38573005" w14:textId="77777777" w:rsidR="00227904" w:rsidRDefault="00B2392F" w:rsidP="00227904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20"/>
          <w:szCs w:val="20"/>
          <w:lang w:eastAsia="pl-PL"/>
        </w:rPr>
      </w:pPr>
      <w:r w:rsidRPr="00B2392F">
        <w:rPr>
          <w:rFonts w:ascii="Segoe UI" w:eastAsia="Times New Roman" w:hAnsi="Segoe UI" w:cs="Segoe UI"/>
          <w:b/>
          <w:bCs/>
          <w:color w:val="000000"/>
          <w:kern w:val="36"/>
          <w:sz w:val="20"/>
          <w:szCs w:val="20"/>
          <w:lang w:eastAsia="pl-PL"/>
        </w:rPr>
        <w:t>Kto administruje moimi danymi/danymi dziecka?</w:t>
      </w:r>
    </w:p>
    <w:p w14:paraId="5C91FC25" w14:textId="77777777" w:rsidR="00227904" w:rsidRDefault="00B2392F" w:rsidP="00227904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proofErr w:type="spellStart"/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Współadministratorami</w:t>
      </w:r>
      <w:proofErr w:type="spellEnd"/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Pani/Pana danych osobowych oraz danych osobowych dziecka są:</w:t>
      </w:r>
    </w:p>
    <w:p w14:paraId="271B758F" w14:textId="77777777" w:rsidR="00227904" w:rsidRDefault="00B2392F" w:rsidP="00227904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</w:pPr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</w:t>
      </w:r>
      <w:r w:rsidRPr="00B2392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Prezydent m.st. Warszawy, z siedzibą w Warszawie (00-950), Pl. Bankowy 3/5 </w:t>
      </w:r>
    </w:p>
    <w:p w14:paraId="1EEC90A9" w14:textId="77777777" w:rsidR="008F0BFF" w:rsidRDefault="00B2392F" w:rsidP="00227904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oraz </w:t>
      </w:r>
    </w:p>
    <w:p w14:paraId="3E3E220B" w14:textId="390FFFCC" w:rsidR="00B2392F" w:rsidRPr="00B2392F" w:rsidRDefault="000C663C" w:rsidP="00227904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 xml:space="preserve">VIII Ogród Jordanowski ul. Suwalska 13, 03-252 Warszawa adres email: ……………………. </w:t>
      </w:r>
      <w:r w:rsidR="00B2392F" w:rsidRPr="00B2392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;</w:t>
      </w:r>
    </w:p>
    <w:p w14:paraId="70ACCCA5" w14:textId="6379C81D" w:rsidR="00B2392F" w:rsidRPr="00227904" w:rsidRDefault="00B2392F" w:rsidP="002279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na pytania dotyczące sposobu i zakresu przetwarzania danych osobowych, a także o przysługujące w związku z tym prawa odpowie Inspektor Ochrony Danych w Urzędzie m.st. Warszawy. Proszę je wysłać na adres: </w:t>
      </w:r>
      <w:hyperlink r:id="rId5" w:history="1">
        <w:r w:rsidRPr="00B2392F">
          <w:rPr>
            <w:rFonts w:ascii="Segoe UI" w:eastAsia="Times New Roman" w:hAnsi="Segoe UI" w:cs="Segoe UI"/>
            <w:color w:val="0000FF"/>
            <w:sz w:val="20"/>
            <w:szCs w:val="20"/>
            <w:u w:val="single"/>
            <w:lang w:eastAsia="pl-PL"/>
          </w:rPr>
          <w:t>iod@um.warszawa.pl</w:t>
        </w:r>
      </w:hyperlink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;</w:t>
      </w:r>
    </w:p>
    <w:p w14:paraId="3033CF2D" w14:textId="2602C135" w:rsidR="00B2392F" w:rsidRPr="00B2392F" w:rsidRDefault="00B2392F" w:rsidP="0022790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na pytania dotyczące sposobu i zakresu przetwarzania danych osobowych, a także o przysługujące w zawiązku z tym prawa w zakresie działania </w:t>
      </w:r>
      <w:r w:rsidR="000C663C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VIII Ogrodu Jordanowskiego w Warszawie o</w:t>
      </w:r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dpowie Inspektor Ochrony Danych w 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szkoły </w:t>
      </w:r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.</w:t>
      </w: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Pytania proszę wysyłać na adres </w:t>
      </w:r>
      <w:hyperlink r:id="rId6" w:history="1">
        <w:r w:rsidRPr="00741992">
          <w:rPr>
            <w:rStyle w:val="Hipercze"/>
            <w:rFonts w:ascii="Segoe UI" w:eastAsia="Times New Roman" w:hAnsi="Segoe UI" w:cs="Segoe UI"/>
            <w:sz w:val="20"/>
            <w:szCs w:val="20"/>
            <w:lang w:eastAsia="pl-PL"/>
          </w:rPr>
          <w:t>iod_js@dbfotargowek.pl</w:t>
        </w:r>
      </w:hyperlink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</w:p>
    <w:p w14:paraId="4E9FC74A" w14:textId="77777777" w:rsidR="00B2392F" w:rsidRPr="00B2392F" w:rsidRDefault="00B2392F" w:rsidP="00B2392F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pl-PL"/>
        </w:rPr>
      </w:pPr>
      <w:r w:rsidRPr="00B2392F">
        <w:rPr>
          <w:rFonts w:ascii="Segoe UI" w:eastAsia="Times New Roman" w:hAnsi="Segoe UI" w:cs="Segoe UI"/>
          <w:b/>
          <w:bCs/>
          <w:color w:val="000000"/>
          <w:kern w:val="36"/>
          <w:sz w:val="20"/>
          <w:szCs w:val="20"/>
          <w:lang w:eastAsia="pl-PL"/>
        </w:rPr>
        <w:t>Dlaczego moje dane/dane dziecka są przetwarzane?</w:t>
      </w:r>
    </w:p>
    <w:p w14:paraId="62AD48D5" w14:textId="77777777" w:rsidR="00B2392F" w:rsidRPr="00B2392F" w:rsidRDefault="00B2392F" w:rsidP="002279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Wynika to bezpośrednio z konkretnego przepisu prawa, tj. ustawy z 7 września 1991 r. o systemie oświaty (Dz.U. z 2021 r. poz. 1915 oraz z 2022 r. poz. 583), rozporządzenia Ministra Edukacji Narodowej z 30 marca 2016 r. w wprawie wypoczynku dzieci i młodzieży (Dz.U. z 2016 r. poz. 452), a także zarządzenia nr 1875/2019 Prezydenta Miasta Stołecznego Warszawy z 20 grudnia 2019 r. w sprawie zasad realizacji Warszawskiej Akcji „Lato/Zima w Mieście” oraz        w określonym zakresie z treści udzielonej przez Panią/Pana zgody;</w:t>
      </w:r>
    </w:p>
    <w:p w14:paraId="2CD00340" w14:textId="77777777" w:rsidR="00B2392F" w:rsidRPr="00B2392F" w:rsidRDefault="00B2392F" w:rsidP="002279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dane osobowe przetwarzane są w celach: przeprowadzenia postępowania zapisów do Akcji „Lato/Zima w Mieście”, realizacji Akcji „Lato/Zima w Mieście”, zorganizowaniu przejazdu kandydata niepełnosprawnego z miejsca zamieszkania do szkoły/placówki specjalnej (Feryjnej Placówki Edukacyjnej/Feryjnej Placówki Edukacji Specjalnej), zorganizowania bezpłatnych przejazdów w celu realizacji Akcji, udziału grupy w zajęciach i imprezach miejskich oraz w celu promocyjno-informacyjnym związanym z Akcją „Lato/Zima w Mieście” oraz w celu wynikającym z treści udzielonej przez Panią/Pana zgody;</w:t>
      </w:r>
    </w:p>
    <w:p w14:paraId="124CC82B" w14:textId="77777777" w:rsidR="00227904" w:rsidRPr="00227904" w:rsidRDefault="00B2392F" w:rsidP="0022790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podanie przez Panią/Pana danych osobowych jest obowiązkowe, w zakresie danych przetwarzanych na podstawie przepisów prawa. Jeśli Pani/Pan tego nie zrobi, nie będziemy mogli zrealizować sprawy</w:t>
      </w:r>
      <w:bookmarkStart w:id="0" w:name="_ftnref1"/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fldChar w:fldCharType="begin"/>
      </w:r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instrText xml:space="preserve"> HYPERLINK "https://warszawa-latowmiescie.pzo.edu.pl/vacatio-parents/tabPublicText170.action?historyItem.level=0&amp;historyItem.title=RODO&amp;publicTextId=170" \l "_ftn1" </w:instrText>
      </w:r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fldChar w:fldCharType="separate"/>
      </w:r>
      <w:r w:rsidRPr="00B2392F">
        <w:rPr>
          <w:rFonts w:ascii="Segoe UI" w:eastAsia="Times New Roman" w:hAnsi="Segoe UI" w:cs="Segoe UI"/>
          <w:color w:val="0000FF"/>
          <w:sz w:val="20"/>
          <w:szCs w:val="20"/>
          <w:u w:val="single"/>
          <w:vertAlign w:val="superscript"/>
          <w:lang w:eastAsia="pl-PL"/>
        </w:rPr>
        <w:t>[1]</w:t>
      </w:r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fldChar w:fldCharType="end"/>
      </w:r>
      <w:bookmarkEnd w:id="0"/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.</w:t>
      </w:r>
    </w:p>
    <w:p w14:paraId="431968FE" w14:textId="76ED8D25" w:rsidR="00B2392F" w:rsidRPr="00B2392F" w:rsidRDefault="00B2392F" w:rsidP="0022790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 pozostałym zakresie podanie danych jest dobrowolne;</w:t>
      </w:r>
    </w:p>
    <w:p w14:paraId="40DDC1B3" w14:textId="77777777" w:rsidR="00B2392F" w:rsidRPr="00B2392F" w:rsidRDefault="00B2392F" w:rsidP="00B2392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Dane nie pochodzą ze źródeł publicznie dostępnych.</w:t>
      </w:r>
    </w:p>
    <w:p w14:paraId="165CB94F" w14:textId="77777777" w:rsidR="00B2392F" w:rsidRPr="00B2392F" w:rsidRDefault="00B2392F" w:rsidP="00B2392F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pl-PL"/>
        </w:rPr>
      </w:pPr>
      <w:r w:rsidRPr="00B2392F">
        <w:rPr>
          <w:rFonts w:ascii="Segoe UI" w:eastAsia="Times New Roman" w:hAnsi="Segoe UI" w:cs="Segoe UI"/>
          <w:b/>
          <w:bCs/>
          <w:color w:val="000000"/>
          <w:kern w:val="36"/>
          <w:sz w:val="20"/>
          <w:szCs w:val="20"/>
          <w:lang w:eastAsia="pl-PL"/>
        </w:rPr>
        <w:lastRenderedPageBreak/>
        <w:t>Jak długo będą przechowywane dane?</w:t>
      </w:r>
    </w:p>
    <w:p w14:paraId="7E3DD7E6" w14:textId="77777777" w:rsidR="00B2392F" w:rsidRPr="00B2392F" w:rsidRDefault="00B2392F" w:rsidP="0022790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Dane osobowe będą przechowywane przez czas wymagany przepisami prawa - szkoła/placówka jako organizator wypoczynku przechowuje dokumentację dotyczącą zgłoszenia wypoczynku i dokumentację wypoczynku przez 5 lat, od dnia usunięcia zgłoszenia z bazy wypoczynku (art. 92h ust. 4 ustawy o systemie oświaty), zaś w odniesieniu do danych przetwarzanych na podstawie zgody – do momentu jej odwołania lub realizacji celu, który został w niej wskazany (potem, zgodnie z przepisami, dokumenty trafią do archiwum zakładowego).</w:t>
      </w:r>
    </w:p>
    <w:p w14:paraId="25908858" w14:textId="77777777" w:rsidR="00B2392F" w:rsidRPr="00B2392F" w:rsidRDefault="00B2392F" w:rsidP="00B2392F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pl-PL"/>
        </w:rPr>
      </w:pPr>
      <w:r w:rsidRPr="00B2392F">
        <w:rPr>
          <w:rFonts w:ascii="Segoe UI" w:eastAsia="Times New Roman" w:hAnsi="Segoe UI" w:cs="Segoe UI"/>
          <w:b/>
          <w:bCs/>
          <w:color w:val="000000"/>
          <w:kern w:val="36"/>
          <w:sz w:val="20"/>
          <w:szCs w:val="20"/>
          <w:lang w:eastAsia="pl-PL"/>
        </w:rPr>
        <w:t>Kto może mieć dostęp do moich danych/danych dziecka?</w:t>
      </w:r>
    </w:p>
    <w:p w14:paraId="34CB6020" w14:textId="77777777" w:rsidR="00B2392F" w:rsidRPr="00B2392F" w:rsidRDefault="00B2392F" w:rsidP="0022790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Odbiorcami Pani/Pana danych osobowych mogą być:</w:t>
      </w:r>
    </w:p>
    <w:p w14:paraId="79338264" w14:textId="26A7D9B0" w:rsidR="00B2392F" w:rsidRPr="00B2392F" w:rsidRDefault="00B2392F" w:rsidP="0022790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B2392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a)</w:t>
      </w:r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 podmioty, którym </w:t>
      </w:r>
      <w:proofErr w:type="spellStart"/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Współadministrator</w:t>
      </w:r>
      <w:proofErr w:type="spellEnd"/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powierzy przetwarzanie danych </w:t>
      </w:r>
      <w:proofErr w:type="spellStart"/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osobowych,w</w:t>
      </w:r>
      <w:proofErr w:type="spellEnd"/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szczególności:</w:t>
      </w:r>
    </w:p>
    <w:p w14:paraId="481E1D34" w14:textId="77777777" w:rsidR="00B2392F" w:rsidRPr="00B2392F" w:rsidRDefault="00B2392F" w:rsidP="002279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VULCAN spółka z ograniczoną odpowiedzialnością z siedzibą w Warszawie;</w:t>
      </w:r>
    </w:p>
    <w:p w14:paraId="46533CDD" w14:textId="77777777" w:rsidR="00B2392F" w:rsidRPr="00B2392F" w:rsidRDefault="00B2392F" w:rsidP="0022790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ASSECO DATA SYSTEMS SPÓŁKA AKCYJNA z siedzibą w Gdyni;</w:t>
      </w:r>
    </w:p>
    <w:p w14:paraId="0252D67C" w14:textId="77777777" w:rsidR="00B2392F" w:rsidRPr="00B2392F" w:rsidRDefault="00B2392F" w:rsidP="0022790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B2392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b)</w:t>
      </w:r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 organy publiczne i inne podmioty, którym </w:t>
      </w:r>
      <w:proofErr w:type="spellStart"/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Współadministrator</w:t>
      </w:r>
      <w:proofErr w:type="spellEnd"/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udostępni dane osobowe na podstawie przepisów prawa;</w:t>
      </w:r>
    </w:p>
    <w:p w14:paraId="3EFB119D" w14:textId="77777777" w:rsidR="00B2392F" w:rsidRPr="00B2392F" w:rsidRDefault="00B2392F" w:rsidP="0022790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B2392F">
        <w:rPr>
          <w:rFonts w:ascii="Segoe UI" w:eastAsia="Times New Roman" w:hAnsi="Segoe UI" w:cs="Segoe UI"/>
          <w:b/>
          <w:bCs/>
          <w:color w:val="000000"/>
          <w:sz w:val="20"/>
          <w:szCs w:val="20"/>
          <w:lang w:eastAsia="pl-PL"/>
        </w:rPr>
        <w:t>c)</w:t>
      </w:r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 podmioty, którym </w:t>
      </w:r>
      <w:proofErr w:type="spellStart"/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Współadministrator</w:t>
      </w:r>
      <w:proofErr w:type="spellEnd"/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udostępni dane osobowe na podstawie Pani/Pana zgody.</w:t>
      </w:r>
    </w:p>
    <w:p w14:paraId="40DF8137" w14:textId="77777777" w:rsidR="00B2392F" w:rsidRPr="00B2392F" w:rsidRDefault="00B2392F" w:rsidP="00B2392F">
      <w:pPr>
        <w:spacing w:before="100" w:beforeAutospacing="1" w:after="100" w:afterAutospacing="1" w:line="240" w:lineRule="auto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8"/>
          <w:szCs w:val="48"/>
          <w:lang w:eastAsia="pl-PL"/>
        </w:rPr>
      </w:pPr>
      <w:r w:rsidRPr="00B2392F">
        <w:rPr>
          <w:rFonts w:ascii="Segoe UI" w:eastAsia="Times New Roman" w:hAnsi="Segoe UI" w:cs="Segoe UI"/>
          <w:b/>
          <w:bCs/>
          <w:color w:val="000000"/>
          <w:kern w:val="36"/>
          <w:sz w:val="20"/>
          <w:szCs w:val="20"/>
          <w:lang w:eastAsia="pl-PL"/>
        </w:rPr>
        <w:t>Jakie mam prawa w związku z przetwarzaniem moich danych/danych dziecka?</w:t>
      </w:r>
    </w:p>
    <w:p w14:paraId="115F6728" w14:textId="77777777" w:rsidR="00227904" w:rsidRDefault="00B2392F" w:rsidP="0022790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Ma Pani/Pan prawo do:</w:t>
      </w:r>
    </w:p>
    <w:p w14:paraId="087579A4" w14:textId="77777777" w:rsidR="00227904" w:rsidRDefault="00B2392F" w:rsidP="0022790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a) dostępu do danych osobowych, w tym uzyskania kopii tych danych;</w:t>
      </w:r>
    </w:p>
    <w:p w14:paraId="6BE581C0" w14:textId="77777777" w:rsidR="00227904" w:rsidRDefault="00B2392F" w:rsidP="0022790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b) żądania sprostowania (poprawienia) danych osobowych;</w:t>
      </w:r>
    </w:p>
    <w:p w14:paraId="422FE286" w14:textId="2447A72F" w:rsidR="00B2392F" w:rsidRPr="00B2392F" w:rsidRDefault="00B2392F" w:rsidP="0022790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c) żądania usunięcia danych osobowych (tzw. prawo do bycia zapomnianym), w przypadku gdy:</w:t>
      </w:r>
    </w:p>
    <w:p w14:paraId="42120B24" w14:textId="77777777" w:rsidR="00B2392F" w:rsidRPr="00B2392F" w:rsidRDefault="00B2392F" w:rsidP="0022790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dane nie są już niezbędne do celów, dla których były zebrane lub w inny sposób przetwarzane;</w:t>
      </w:r>
    </w:p>
    <w:p w14:paraId="49424376" w14:textId="77777777" w:rsidR="00B2392F" w:rsidRPr="00B2392F" w:rsidRDefault="00B2392F" w:rsidP="0022790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nie ma podstawy prawnej do przetwarzania danych osobowych;</w:t>
      </w:r>
    </w:p>
    <w:p w14:paraId="0E22E87A" w14:textId="77777777" w:rsidR="00B2392F" w:rsidRPr="00B2392F" w:rsidRDefault="00B2392F" w:rsidP="0022790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wniosła Pani/Pan sprzeciw wobec przetwarzania i nie występują nadrzędne prawnie uzasadnione podstawy przetwarzania;</w:t>
      </w:r>
    </w:p>
    <w:p w14:paraId="6C3D454B" w14:textId="77777777" w:rsidR="00B2392F" w:rsidRPr="00B2392F" w:rsidRDefault="00B2392F" w:rsidP="0022790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dane przetwarzane są niezgodnie z prawem;</w:t>
      </w:r>
    </w:p>
    <w:p w14:paraId="05983833" w14:textId="77777777" w:rsidR="00B2392F" w:rsidRPr="00B2392F" w:rsidRDefault="00B2392F" w:rsidP="0022790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dane muszą być usunięte, by wywiązać się z obowiązku wynikającego z przepisów prawa.</w:t>
      </w:r>
    </w:p>
    <w:p w14:paraId="70A184B7" w14:textId="77777777" w:rsidR="00227904" w:rsidRDefault="00B2392F" w:rsidP="0022790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d) żądania ograniczenia przetwarzania danych osobowych;</w:t>
      </w:r>
    </w:p>
    <w:p w14:paraId="0376F263" w14:textId="0FEC2058" w:rsidR="00B2392F" w:rsidRPr="00B2392F" w:rsidRDefault="00B2392F" w:rsidP="0022790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e) sprzeciwu wobec przetwarzania danych – w przypadku, gdy łącznie spełnione są następujące przesłanki:</w:t>
      </w:r>
    </w:p>
    <w:p w14:paraId="053D6369" w14:textId="77777777" w:rsidR="00B2392F" w:rsidRPr="00B2392F" w:rsidRDefault="00B2392F" w:rsidP="0022790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zaistnieją przyczyny związane z Pani/Pana/dziecka szczególną sytuacją;</w:t>
      </w:r>
    </w:p>
    <w:p w14:paraId="1F1B6367" w14:textId="77777777" w:rsidR="00B2392F" w:rsidRPr="00B2392F" w:rsidRDefault="00B2392F" w:rsidP="0022790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dane przetwarzane są w celu wykonania zadania realizowanego w interesie publicznym lub w ramach sprawowania władzy publicznej powierzonej </w:t>
      </w:r>
      <w:proofErr w:type="spellStart"/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Współadministratorowi</w:t>
      </w:r>
      <w:proofErr w:type="spellEnd"/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, z wyjątkiem sytuacji, w której </w:t>
      </w:r>
      <w:proofErr w:type="spellStart"/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Współadministrator</w:t>
      </w:r>
      <w:proofErr w:type="spellEnd"/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wykaże istnienie ważnych prawnie uzasadnionych podstaw do przetwarzanie danych osobowych, nadrzędnych wobec interesów, praw i wolności osoby, której dane dotyczą, lub podstaw do ustalenia, dochodzenia lub obrony roszczeń;</w:t>
      </w:r>
    </w:p>
    <w:p w14:paraId="78C118FE" w14:textId="77777777" w:rsidR="00B2392F" w:rsidRPr="00B2392F" w:rsidRDefault="00B2392F" w:rsidP="0022790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lastRenderedPageBreak/>
        <w:t>f) wniesienia skargi do Prezesa Urzędu Ochrony Danych Osobowych</w:t>
      </w:r>
      <w:bookmarkStart w:id="1" w:name="_ftnref2"/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fldChar w:fldCharType="begin"/>
      </w:r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instrText xml:space="preserve"> HYPERLINK "https://warszawa-latowmiescie.pzo.edu.pl/vacatio-parents/tabPublicText170.action?historyItem.level=0&amp;historyItem.title=RODO&amp;publicTextId=170" \l "_ftn2" </w:instrText>
      </w:r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fldChar w:fldCharType="separate"/>
      </w:r>
      <w:r w:rsidRPr="00B2392F">
        <w:rPr>
          <w:rFonts w:ascii="Segoe UI" w:eastAsia="Times New Roman" w:hAnsi="Segoe UI" w:cs="Segoe UI"/>
          <w:color w:val="0000FF"/>
          <w:sz w:val="20"/>
          <w:szCs w:val="20"/>
          <w:u w:val="single"/>
          <w:vertAlign w:val="superscript"/>
          <w:lang w:eastAsia="pl-PL"/>
        </w:rPr>
        <w:t>[2]</w:t>
      </w:r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fldChar w:fldCharType="end"/>
      </w:r>
      <w:bookmarkEnd w:id="1"/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 w przypadku powzięcia informacji o niezgodnym z prawem przetwarzaniu danych osobowych w Urzędzie m.st. Warszawy lub szkole/placówce;</w:t>
      </w:r>
    </w:p>
    <w:p w14:paraId="22E8B96B" w14:textId="77777777" w:rsidR="00B2392F" w:rsidRPr="00B2392F" w:rsidRDefault="00B2392F" w:rsidP="0022790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g) wycofania zgody w dowolnym momencie – w stosunku do danych przetwarzanych na jej podstawie;</w:t>
      </w:r>
    </w:p>
    <w:p w14:paraId="551DFC23" w14:textId="77777777" w:rsidR="00B2392F" w:rsidRPr="00B2392F" w:rsidRDefault="00B2392F" w:rsidP="00227904">
      <w:pPr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B2392F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h) przenoszenia danych – w stosunku do danych przetwarzanych na podstawie zgody, w przypadku, gdy ich przetwarzanie odbywa się w sposób zautomatyzowany.</w:t>
      </w:r>
    </w:p>
    <w:p w14:paraId="1B885103" w14:textId="77777777" w:rsidR="00B2392F" w:rsidRPr="00B2392F" w:rsidRDefault="00B2392F" w:rsidP="00B2392F">
      <w:pPr>
        <w:spacing w:before="100" w:beforeAutospacing="1" w:after="100" w:afterAutospacing="1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</w:pPr>
      <w:r w:rsidRPr="00B2392F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--------------------------------------------------------</w:t>
      </w:r>
      <w:r w:rsidRPr="00B2392F">
        <w:rPr>
          <w:rFonts w:ascii="Segoe UI" w:eastAsia="Times New Roman" w:hAnsi="Segoe UI" w:cs="Segoe UI"/>
          <w:color w:val="000000"/>
          <w:sz w:val="27"/>
          <w:szCs w:val="27"/>
          <w:lang w:eastAsia="pl-PL"/>
        </w:rPr>
        <w:br/>
      </w:r>
      <w:bookmarkStart w:id="2" w:name="_ftn1"/>
      <w:r w:rsidRPr="00B2392F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fldChar w:fldCharType="begin"/>
      </w:r>
      <w:r w:rsidRPr="00B2392F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instrText xml:space="preserve"> HYPERLINK "https://warszawa-latowmiescie.pzo.edu.pl/vacatio-parents/tabPublicText170.action?historyItem.level=0&amp;historyItem.title=RODO&amp;publicTextId=170" \l "_ftnref1" </w:instrText>
      </w:r>
      <w:r w:rsidRPr="00B2392F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fldChar w:fldCharType="separate"/>
      </w:r>
      <w:r w:rsidRPr="00B2392F">
        <w:rPr>
          <w:rFonts w:ascii="Segoe UI" w:eastAsia="Times New Roman" w:hAnsi="Segoe UI" w:cs="Segoe UI"/>
          <w:color w:val="0000FF"/>
          <w:sz w:val="16"/>
          <w:szCs w:val="16"/>
          <w:u w:val="single"/>
          <w:lang w:eastAsia="pl-PL"/>
        </w:rPr>
        <w:t>[1]</w:t>
      </w:r>
      <w:r w:rsidRPr="00B2392F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fldChar w:fldCharType="end"/>
      </w:r>
      <w:bookmarkEnd w:id="2"/>
      <w:r w:rsidRPr="00B2392F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 Chyba że szczegółowe przepisy prawa stanowią inaczej.</w:t>
      </w:r>
      <w:r w:rsidRPr="00B2392F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br/>
      </w:r>
      <w:bookmarkStart w:id="3" w:name="_ftn2"/>
      <w:r w:rsidRPr="00B2392F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fldChar w:fldCharType="begin"/>
      </w:r>
      <w:r w:rsidRPr="00B2392F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instrText xml:space="preserve"> HYPERLINK "https://warszawa-latowmiescie.pzo.edu.pl/vacatio-parents/tabPublicText170.action?historyItem.level=0&amp;historyItem.title=RODO&amp;publicTextId=170" \l "_ftnref2" </w:instrText>
      </w:r>
      <w:r w:rsidRPr="00B2392F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fldChar w:fldCharType="separate"/>
      </w:r>
      <w:r w:rsidRPr="00B2392F">
        <w:rPr>
          <w:rFonts w:ascii="Segoe UI" w:eastAsia="Times New Roman" w:hAnsi="Segoe UI" w:cs="Segoe UI"/>
          <w:color w:val="0000FF"/>
          <w:sz w:val="16"/>
          <w:szCs w:val="16"/>
          <w:u w:val="single"/>
          <w:lang w:eastAsia="pl-PL"/>
        </w:rPr>
        <w:t>[2]</w:t>
      </w:r>
      <w:r w:rsidRPr="00B2392F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fldChar w:fldCharType="end"/>
      </w:r>
      <w:bookmarkEnd w:id="3"/>
      <w:r w:rsidRPr="00B2392F">
        <w:rPr>
          <w:rFonts w:ascii="Segoe UI" w:eastAsia="Times New Roman" w:hAnsi="Segoe UI" w:cs="Segoe UI"/>
          <w:color w:val="000000"/>
          <w:sz w:val="16"/>
          <w:szCs w:val="16"/>
          <w:lang w:eastAsia="pl-PL"/>
        </w:rPr>
        <w:t> Ul. Stawki 2, 00-193 Warszawa, infolinia telefoniczna: 606-950-000.</w:t>
      </w:r>
    </w:p>
    <w:p w14:paraId="7A4FBBA1" w14:textId="77777777" w:rsidR="0020510E" w:rsidRDefault="0020510E"/>
    <w:sectPr w:rsidR="00205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2715"/>
    <w:multiLevelType w:val="multilevel"/>
    <w:tmpl w:val="F17A5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647B9"/>
    <w:multiLevelType w:val="multilevel"/>
    <w:tmpl w:val="7B165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643177"/>
    <w:multiLevelType w:val="multilevel"/>
    <w:tmpl w:val="C4E6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51469C"/>
    <w:multiLevelType w:val="multilevel"/>
    <w:tmpl w:val="49CA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714C1A"/>
    <w:multiLevelType w:val="multilevel"/>
    <w:tmpl w:val="A1220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9518845">
    <w:abstractNumId w:val="0"/>
  </w:num>
  <w:num w:numId="2" w16cid:durableId="1922719244">
    <w:abstractNumId w:val="3"/>
  </w:num>
  <w:num w:numId="3" w16cid:durableId="1070687520">
    <w:abstractNumId w:val="1"/>
  </w:num>
  <w:num w:numId="4" w16cid:durableId="987855972">
    <w:abstractNumId w:val="2"/>
  </w:num>
  <w:num w:numId="5" w16cid:durableId="13214989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92F"/>
    <w:rsid w:val="000C663C"/>
    <w:rsid w:val="0020510E"/>
    <w:rsid w:val="00227904"/>
    <w:rsid w:val="004511E9"/>
    <w:rsid w:val="00756250"/>
    <w:rsid w:val="0080376E"/>
    <w:rsid w:val="008F0BFF"/>
    <w:rsid w:val="009E53E6"/>
    <w:rsid w:val="00B2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3D016"/>
  <w15:chartTrackingRefBased/>
  <w15:docId w15:val="{34377CA8-B9C9-4B38-B883-A96CC3F0C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239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392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0B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0B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0B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0B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0B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5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_js@dbfotargowek.pl" TargetMode="External"/><Relationship Id="rId5" Type="http://schemas.openxmlformats.org/officeDocument/2006/relationships/hyperlink" Target="mailto:iod@um.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Saj-Żukowska</dc:creator>
  <cp:keywords/>
  <dc:description/>
  <cp:lastModifiedBy>Joanna Saj-Żukowska</cp:lastModifiedBy>
  <cp:revision>3</cp:revision>
  <dcterms:created xsi:type="dcterms:W3CDTF">2022-05-31T11:33:00Z</dcterms:created>
  <dcterms:modified xsi:type="dcterms:W3CDTF">2022-05-31T12:35:00Z</dcterms:modified>
</cp:coreProperties>
</file>